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B1" w:rsidRPr="00E50AB1" w:rsidRDefault="00E50AB1" w:rsidP="00E50AB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D2F0A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7C6621">
        <w:rPr>
          <w:rFonts w:ascii="Times New Roman" w:hAnsi="Times New Roman"/>
          <w:sz w:val="28"/>
          <w:szCs w:val="28"/>
          <w:u w:val="single"/>
        </w:rPr>
        <w:t>ЕМИНАР</w:t>
      </w:r>
      <w:r>
        <w:rPr>
          <w:rFonts w:ascii="Times New Roman" w:hAnsi="Times New Roman"/>
          <w:sz w:val="28"/>
          <w:szCs w:val="28"/>
          <w:u w:val="single"/>
        </w:rPr>
        <w:t xml:space="preserve"> №4</w:t>
      </w:r>
    </w:p>
    <w:p w:rsidR="00E50AB1" w:rsidRDefault="00E50AB1" w:rsidP="00E50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Нарисовать схему </w:t>
      </w:r>
      <w:proofErr w:type="spellStart"/>
      <w:r>
        <w:rPr>
          <w:rFonts w:ascii="Times New Roman" w:hAnsi="Times New Roman"/>
          <w:sz w:val="28"/>
          <w:szCs w:val="28"/>
        </w:rPr>
        <w:t>двухполупериодно</w:t>
      </w:r>
      <w:r w:rsidRPr="00893575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мостового выпрямителя, </w:t>
      </w:r>
      <w:r w:rsidRPr="00E12CB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аботающего с емкостным фильтром.</w:t>
      </w:r>
    </w:p>
    <w:p w:rsidR="00E50AB1" w:rsidRDefault="00E50AB1" w:rsidP="00E50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AB1" w:rsidRDefault="00E50AB1" w:rsidP="00E50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Нарисовать временные диаграммы: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напряжения на вторичной обмотке трансформатора;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напряжения на выходе выпрямителя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d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50AB1" w:rsidRPr="000E4677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тока нагрузки</w:t>
      </w:r>
      <w:r w:rsidRPr="00121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677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A719EC">
        <w:rPr>
          <w:rFonts w:ascii="Times New Roman" w:hAnsi="Times New Roman"/>
          <w:sz w:val="28"/>
          <w:szCs w:val="28"/>
          <w:vertAlign w:val="subscript"/>
        </w:rPr>
        <w:t>н</w:t>
      </w:r>
      <w:proofErr w:type="gramStart"/>
      <w:r w:rsidRPr="00121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тока диода</w:t>
      </w:r>
      <w:r w:rsidRPr="00A719E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E4677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i/>
          <w:sz w:val="28"/>
          <w:szCs w:val="28"/>
          <w:vertAlign w:val="subscript"/>
        </w:rPr>
        <w:t>а</w:t>
      </w:r>
      <w:proofErr w:type="gramStart"/>
      <w:r w:rsidRPr="00121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напряжения между анодом и катодом диода;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тока вторичной обмотки трансформатора;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тока первичной обмотки трансформатора;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AB1" w:rsidRDefault="00E50AB1" w:rsidP="00E50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Рассчитать, используя временные диаграммы: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коэффициент трансформации трансформатора  К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>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б) угол отсечки ϴ</w:t>
      </w:r>
      <w:r>
        <w:rPr>
          <w:rFonts w:ascii="Times New Roman" w:hAnsi="Times New Roman"/>
          <w:sz w:val="28"/>
          <w:szCs w:val="28"/>
          <w:vertAlign w:val="subscript"/>
        </w:rPr>
        <w:t>1;</w:t>
      </w:r>
    </w:p>
    <w:p w:rsidR="00E50AB1" w:rsidRPr="00D00123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в) величину емкости конденсатора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допустимое среднее значение тока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допустимое максимальное значение тока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rFonts w:ascii="Times New Roman" w:hAnsi="Times New Roman"/>
          <w:i/>
          <w:sz w:val="28"/>
          <w:szCs w:val="28"/>
          <w:vertAlign w:val="subscript"/>
        </w:rPr>
        <w:t>.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>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максимальное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напряжения между анодом и катодом диода 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ak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50AB1" w:rsidRPr="003C2E9E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действующее значение тока вторичной обмотки трансформатора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действующее значение тока первичной обмотки трансформатора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E50AB1" w:rsidRDefault="00E50AB1" w:rsidP="00E50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AB1" w:rsidRDefault="00E50AB1" w:rsidP="00E50A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Действующее значение напряжения сети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4AD6">
        <w:rPr>
          <w:rFonts w:ascii="Times New Roman" w:hAnsi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  <w:vertAlign w:val="subscript"/>
        </w:rPr>
        <w:t>сети</w:t>
      </w:r>
      <w:r>
        <w:rPr>
          <w:rFonts w:ascii="Times New Roman" w:hAnsi="Times New Roman"/>
          <w:sz w:val="28"/>
          <w:szCs w:val="28"/>
        </w:rPr>
        <w:t xml:space="preserve">=220 </w:t>
      </w:r>
      <w:r w:rsidRPr="0060585F"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ab/>
      </w:r>
    </w:p>
    <w:p w:rsidR="00E50AB1" w:rsidRDefault="00E50AB1" w:rsidP="00E50A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Мощность  нагрузки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Н</w:t>
      </w:r>
      <w:r>
        <w:rPr>
          <w:rFonts w:ascii="Times New Roman" w:hAnsi="Times New Roman"/>
          <w:sz w:val="28"/>
          <w:szCs w:val="28"/>
        </w:rPr>
        <w:t xml:space="preserve">=10 Вт; </w:t>
      </w:r>
    </w:p>
    <w:p w:rsidR="00E50AB1" w:rsidRPr="00E408F7" w:rsidRDefault="00E50AB1" w:rsidP="00E50A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пульсации напряжения нагрузки     </w:t>
      </w:r>
      <w:r w:rsidRPr="00E72898">
        <w:rPr>
          <w:rFonts w:ascii="Times New Roman" w:hAnsi="Times New Roman"/>
          <w:i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=</w:t>
      </w:r>
      <w:r w:rsidRPr="00E72898">
        <w:rPr>
          <w:rFonts w:ascii="Times New Roman" w:hAnsi="Times New Roman"/>
          <w:sz w:val="28"/>
          <w:szCs w:val="28"/>
        </w:rPr>
        <w:t>1%</w:t>
      </w:r>
      <w:bookmarkStart w:id="0" w:name="_GoBack"/>
      <w:bookmarkEnd w:id="0"/>
    </w:p>
    <w:p w:rsidR="0060585F" w:rsidRPr="0060585F" w:rsidRDefault="0060585F" w:rsidP="00E50AB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Напряжение на нагрузке                                         </w:t>
      </w:r>
      <w:proofErr w:type="gramStart"/>
      <w:r w:rsidRPr="0060585F">
        <w:rPr>
          <w:rFonts w:ascii="Times New Roman" w:hAnsi="Times New Roman"/>
          <w:i/>
          <w:sz w:val="28"/>
          <w:szCs w:val="28"/>
          <w:lang w:val="en-US"/>
        </w:rPr>
        <w:t>U</w:t>
      </w:r>
      <w:proofErr w:type="gramEnd"/>
      <w:r w:rsidRPr="0060585F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= 24 В.</w:t>
      </w:r>
    </w:p>
    <w:p w:rsidR="00E50AB1" w:rsidRDefault="00E50AB1" w:rsidP="00E50AB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Активными потерями в элементах схемы и падением напряжения на диодах пренебречь.</w:t>
      </w:r>
    </w:p>
    <w:p w:rsidR="00E50AB1" w:rsidRDefault="00E50AB1" w:rsidP="00E50AB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50AB1" w:rsidRDefault="00E50AB1" w:rsidP="00E50A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4AD8">
        <w:rPr>
          <w:rFonts w:ascii="Times New Roman" w:hAnsi="Times New Roman" w:cs="Angsana New"/>
          <w:sz w:val="28"/>
          <w:szCs w:val="28"/>
        </w:rPr>
        <w:t>Литература</w:t>
      </w:r>
      <w:r w:rsidRPr="00EA4AD8">
        <w:rPr>
          <w:rFonts w:ascii="Angsana New" w:hAnsi="Angsana New" w:cs="Angsana New"/>
          <w:sz w:val="28"/>
          <w:szCs w:val="28"/>
        </w:rPr>
        <w:t xml:space="preserve">:  </w:t>
      </w:r>
      <w:r w:rsidRPr="00EA4AD8">
        <w:rPr>
          <w:rFonts w:ascii="Times New Roman" w:hAnsi="Times New Roman" w:cs="Angsana New"/>
          <w:sz w:val="28"/>
          <w:szCs w:val="28"/>
        </w:rPr>
        <w:t>Опубликовано</w:t>
      </w:r>
      <w:r w:rsidRPr="00EA4AD8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EA4AD8">
        <w:rPr>
          <w:rFonts w:ascii="Times New Roman" w:hAnsi="Times New Roman" w:cs="Angsana New"/>
          <w:sz w:val="28"/>
          <w:szCs w:val="28"/>
        </w:rPr>
        <w:t>вжурнале</w:t>
      </w:r>
      <w:proofErr w:type="spellEnd"/>
      <w:r w:rsidRPr="00EA4AD8">
        <w:rPr>
          <w:rFonts w:ascii="Angsana New" w:hAnsi="Angsana New" w:cs="Angsana New"/>
          <w:sz w:val="28"/>
          <w:szCs w:val="28"/>
        </w:rPr>
        <w:t>: «</w:t>
      </w:r>
      <w:r w:rsidRPr="00EA4AD8">
        <w:rPr>
          <w:rFonts w:ascii="Times New Roman" w:hAnsi="Times New Roman" w:cs="Angsana New"/>
          <w:sz w:val="28"/>
          <w:szCs w:val="28"/>
        </w:rPr>
        <w:t>Практическая</w:t>
      </w:r>
      <w:r w:rsidRPr="00EA4AD8">
        <w:rPr>
          <w:rFonts w:ascii="Angsana New" w:hAnsi="Angsana New" w:cs="Angsana New"/>
          <w:sz w:val="28"/>
          <w:szCs w:val="28"/>
        </w:rPr>
        <w:t xml:space="preserve"> </w:t>
      </w:r>
      <w:r w:rsidRPr="00EA4AD8">
        <w:rPr>
          <w:rFonts w:ascii="Times New Roman" w:hAnsi="Times New Roman" w:cs="Angsana New"/>
          <w:sz w:val="28"/>
          <w:szCs w:val="28"/>
        </w:rPr>
        <w:t>силовая</w:t>
      </w:r>
      <w:r w:rsidRPr="00EA4AD8">
        <w:rPr>
          <w:rFonts w:ascii="Angsana New" w:hAnsi="Angsana New" w:cs="Angsana New"/>
          <w:sz w:val="28"/>
          <w:szCs w:val="28"/>
        </w:rPr>
        <w:t xml:space="preserve"> </w:t>
      </w:r>
      <w:r w:rsidRPr="00EA4AD8">
        <w:rPr>
          <w:rFonts w:ascii="Times New Roman" w:hAnsi="Times New Roman" w:cs="Angsana New"/>
          <w:sz w:val="28"/>
          <w:szCs w:val="28"/>
        </w:rPr>
        <w:t>электроника</w:t>
      </w:r>
      <w:r w:rsidRPr="00EA4AD8">
        <w:rPr>
          <w:rFonts w:ascii="Angsana New" w:hAnsi="Angsana New" w:cs="Angsana New"/>
          <w:sz w:val="28"/>
          <w:szCs w:val="28"/>
        </w:rPr>
        <w:t xml:space="preserve">», </w:t>
      </w:r>
      <w:proofErr w:type="spellStart"/>
      <w:r w:rsidRPr="00EA4AD8">
        <w:rPr>
          <w:rFonts w:ascii="Times New Roman" w:hAnsi="Times New Roman" w:cs="Angsana New"/>
          <w:sz w:val="28"/>
          <w:szCs w:val="28"/>
        </w:rPr>
        <w:t>вып</w:t>
      </w:r>
      <w:proofErr w:type="spellEnd"/>
      <w:r>
        <w:rPr>
          <w:rFonts w:ascii="Times New Roman" w:hAnsi="Times New Roman" w:cs="Angsana New"/>
          <w:sz w:val="28"/>
          <w:szCs w:val="28"/>
        </w:rPr>
        <w:t xml:space="preserve">. </w:t>
      </w:r>
      <w:r w:rsidRPr="00EA4AD8">
        <w:rPr>
          <w:rFonts w:ascii="Angsana New" w:hAnsi="Angsana New" w:cs="Angsana New"/>
          <w:sz w:val="28"/>
          <w:szCs w:val="28"/>
        </w:rPr>
        <w:t>.</w:t>
      </w:r>
      <w:r w:rsidRPr="007E1E74">
        <w:rPr>
          <w:rFonts w:ascii="Times New Roman" w:hAnsi="Times New Roman"/>
          <w:sz w:val="28"/>
          <w:szCs w:val="28"/>
        </w:rPr>
        <w:t>25, 2007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E50AB1" w:rsidRPr="00E50AB1" w:rsidRDefault="00E50AB1" w:rsidP="00E50AB1">
      <w:pPr>
        <w:spacing w:after="0" w:line="240" w:lineRule="auto"/>
        <w:rPr>
          <w:rFonts w:ascii="Times New Roman" w:hAnsi="Times New Roman"/>
          <w:sz w:val="28"/>
        </w:rPr>
      </w:pPr>
      <w:r w:rsidRPr="007E1E74">
        <w:rPr>
          <w:rFonts w:ascii="Times New Roman" w:hAnsi="Times New Roman"/>
          <w:b/>
          <w:i/>
          <w:sz w:val="28"/>
          <w:szCs w:val="28"/>
        </w:rPr>
        <w:t>Попков О.</w:t>
      </w:r>
      <w:proofErr w:type="gramStart"/>
      <w:r w:rsidRPr="007E1E74">
        <w:rPr>
          <w:rFonts w:ascii="Times New Roman" w:hAnsi="Times New Roman"/>
          <w:b/>
          <w:i/>
          <w:sz w:val="28"/>
          <w:szCs w:val="28"/>
        </w:rPr>
        <w:t>З</w:t>
      </w:r>
      <w:proofErr w:type="gramEnd"/>
      <w:r w:rsidRPr="007E1E74">
        <w:rPr>
          <w:rFonts w:ascii="Times New Roman" w:hAnsi="Times New Roman"/>
          <w:b/>
          <w:i/>
          <w:sz w:val="28"/>
          <w:szCs w:val="28"/>
        </w:rPr>
        <w:t>, Чаплыгин Е.Е.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1E74">
        <w:rPr>
          <w:rFonts w:ascii="Times New Roman" w:hAnsi="Times New Roman"/>
          <w:i/>
          <w:sz w:val="28"/>
          <w:szCs w:val="28"/>
        </w:rPr>
        <w:t>«</w:t>
      </w:r>
      <w:r w:rsidRPr="007E1E74">
        <w:rPr>
          <w:rFonts w:ascii="Times New Roman" w:hAnsi="Times New Roman"/>
          <w:sz w:val="28"/>
        </w:rPr>
        <w:t>РАСЧЕТ ВЫПРЯМИТЕЛЕЙ С ЕМКОСТНЫМ ФИЛЬТРОМ»</w:t>
      </w:r>
    </w:p>
    <w:p w:rsidR="008E21B5" w:rsidRDefault="008E21B5"/>
    <w:sectPr w:rsidR="008E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B1"/>
    <w:rsid w:val="0060585F"/>
    <w:rsid w:val="008E21B5"/>
    <w:rsid w:val="00E50AB1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dcterms:created xsi:type="dcterms:W3CDTF">2017-01-31T07:18:00Z</dcterms:created>
  <dcterms:modified xsi:type="dcterms:W3CDTF">2017-04-13T07:17:00Z</dcterms:modified>
</cp:coreProperties>
</file>